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5536D" w14:textId="77777777" w:rsidR="000978C3" w:rsidRDefault="00EC540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Programa de Ingreso Universitario Ciclo 2027.</w:t>
      </w:r>
    </w:p>
    <w:p w14:paraId="7BAE33F7" w14:textId="77777777" w:rsidR="000978C3" w:rsidRDefault="000978C3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650C93D9" w14:textId="77777777" w:rsidR="000978C3" w:rsidRDefault="00EC5401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Bioquímica SGM  </w:t>
      </w:r>
    </w:p>
    <w:p w14:paraId="2E90E0A6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14:paraId="0706FA9A" w14:textId="77777777" w:rsidR="000978C3" w:rsidRDefault="00EC5401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14:paraId="31C8A590" w14:textId="77777777" w:rsidR="000978C3" w:rsidRDefault="000978C3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14:paraId="798440F4" w14:textId="77777777" w:rsidR="000978C3" w:rsidRDefault="000978C3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14:paraId="61BCC0F5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21435BA3" w14:textId="77777777" w:rsidR="000978C3" w:rsidRDefault="00EC540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14:paraId="301F2D85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1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0978C3" w14:paraId="1739BC0E" w14:textId="77777777">
        <w:trPr>
          <w:trHeight w:val="260"/>
        </w:trPr>
        <w:tc>
          <w:tcPr>
            <w:tcW w:w="1984" w:type="dxa"/>
            <w:shd w:val="clear" w:color="auto" w:fill="C6D9F1"/>
          </w:tcPr>
          <w:p w14:paraId="37220EB9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14:paraId="309BAD05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14:paraId="5F495C2D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14:paraId="1C620F81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14:paraId="78F98394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14:paraId="1CF01F28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2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0978C3" w14:paraId="44CEBA77" w14:textId="77777777">
        <w:tc>
          <w:tcPr>
            <w:tcW w:w="1984" w:type="dxa"/>
          </w:tcPr>
          <w:p w14:paraId="42E8129B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5C1E8C50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M./ Nodaro, V.</w:t>
            </w:r>
          </w:p>
          <w:p w14:paraId="1AF9C842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14:paraId="7B8454BB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1EB37216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652C7C0C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69FD231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C4F88FA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246BD4E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Estrany, E.</w:t>
            </w:r>
          </w:p>
          <w:p w14:paraId="2ED93520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14:paraId="5DD7D3A8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Sincrónico con instancias Sincrónicas</w:t>
            </w:r>
          </w:p>
          <w:p w14:paraId="3BDFB55D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103D88C1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3B41108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14:paraId="4DFE2D3B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14:paraId="2B1A1BA8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562CACB9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23A3D31A" w14:textId="42236808" w:rsidR="00316AD8" w:rsidRDefault="00316AD8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</w:tc>
        <w:tc>
          <w:tcPr>
            <w:tcW w:w="1984" w:type="dxa"/>
          </w:tcPr>
          <w:p w14:paraId="5EE64278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290CE02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14:paraId="483C0974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14:paraId="4243821B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32E30CEB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4B73554F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229C8B8C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AA23726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Asincrónico)</w:t>
            </w:r>
          </w:p>
          <w:p w14:paraId="6C2A9CF8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14:paraId="39D4D313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4B258D8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14:paraId="3907213F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14:paraId="6193525D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6BCBA9E0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</w:t>
            </w:r>
          </w:p>
          <w:p w14:paraId="7F40EC62" w14:textId="0F24D40E" w:rsidR="000978C3" w:rsidRDefault="00316AD8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Sincrónico</w:t>
            </w:r>
          </w:p>
          <w:p w14:paraId="78B96F19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7CE809E4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6CD05AC0" w14:textId="61899DDF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 w:rsidR="00316AD8">
              <w:rPr>
                <w:rFonts w:ascii="Arial" w:eastAsia="Arial" w:hAnsi="Arial" w:cs="Arial"/>
              </w:rPr>
              <w:t>é</w:t>
            </w:r>
            <w:r>
              <w:rPr>
                <w:rFonts w:ascii="Arial" w:eastAsia="Arial" w:hAnsi="Arial" w:cs="Arial"/>
              </w:rPr>
              <w:t>rez, R.</w:t>
            </w:r>
          </w:p>
          <w:p w14:paraId="10365963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Taller Introductorio</w:t>
            </w:r>
          </w:p>
          <w:p w14:paraId="100FD228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Virtual Asincrónico con instancias Sincrónicas</w:t>
            </w:r>
          </w:p>
          <w:p w14:paraId="49FDFBEF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2FB6CA87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12847A8E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Arizu, M./ Nodaro, V.</w:t>
            </w:r>
          </w:p>
          <w:p w14:paraId="7F5E676F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14:paraId="63B302F6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18:00 a 20:00 hs</w:t>
            </w:r>
          </w:p>
          <w:p w14:paraId="65857819" w14:textId="77777777" w:rsidR="000978C3" w:rsidRDefault="00EC540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14:paraId="4C5D4407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31079E6E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0C55AC4B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14:paraId="4DBF73EA" w14:textId="77777777" w:rsidR="000978C3" w:rsidRDefault="000978C3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49D434A2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6CF3F6AD" w14:textId="77777777" w:rsidR="000978C3" w:rsidRDefault="00EC540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Horario sujeto a modificaciones</w:t>
      </w:r>
    </w:p>
    <w:p w14:paraId="664B4428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14:paraId="70828F5D" w14:textId="77777777" w:rsidR="000978C3" w:rsidRDefault="00EC540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14:paraId="5BC2E502" w14:textId="77777777" w:rsidR="000978C3" w:rsidRDefault="00EC540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14:paraId="5ED8723D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30A3794F" w14:textId="77777777" w:rsidR="000978C3" w:rsidRDefault="00EC5401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</w:p>
    <w:p w14:paraId="0A719BCD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4372C19E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247AA271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0FB68CF0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69499C64" w14:textId="77777777" w:rsidR="000978C3" w:rsidRDefault="00EC540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14:paraId="480193ED" w14:textId="77777777" w:rsidR="000978C3" w:rsidRDefault="000978C3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14:paraId="7F94BEA4" w14:textId="77777777" w:rsidR="000978C3" w:rsidRDefault="00EC5401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-------------------------------------------------------------------------------------------------------------------------------------</w:t>
      </w:r>
    </w:p>
    <w:p w14:paraId="086287BA" w14:textId="77777777" w:rsidR="000978C3" w:rsidRDefault="00EC5401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sz w:val="22"/>
          <w:szCs w:val="22"/>
        </w:rPr>
        <w:t>Univer</w:t>
      </w:r>
      <w:r>
        <w:rPr>
          <w:rFonts w:ascii="Arial" w:eastAsia="Arial" w:hAnsi="Arial" w:cs="Arial"/>
          <w:sz w:val="22"/>
          <w:szCs w:val="22"/>
        </w:rPr>
        <w:t xml:space="preserve">sidad Juan Agustín Maza – Asesoría Educativa Universitaria - Programa Ingreso Universitario  </w:t>
      </w:r>
    </w:p>
    <w:sectPr w:rsidR="000978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F6986" w14:textId="77777777" w:rsidR="00EC5401" w:rsidRDefault="00EC5401">
      <w:r>
        <w:separator/>
      </w:r>
    </w:p>
  </w:endnote>
  <w:endnote w:type="continuationSeparator" w:id="0">
    <w:p w14:paraId="6FDC0A7A" w14:textId="77777777" w:rsidR="00EC5401" w:rsidRDefault="00EC5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A0ECCFA-D84A-41DB-A8AF-E2135856BA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63543C0-6E55-42B0-83A4-582B6F8A4E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210016E-D383-40BA-BB9F-022B314619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2AD46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A905A" w14:textId="77777777" w:rsidR="000978C3" w:rsidRDefault="00EC54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316AD8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09208711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0C91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5EB70" w14:textId="77777777" w:rsidR="00EC5401" w:rsidRDefault="00EC5401">
      <w:r>
        <w:separator/>
      </w:r>
    </w:p>
  </w:footnote>
  <w:footnote w:type="continuationSeparator" w:id="0">
    <w:p w14:paraId="66FE0D94" w14:textId="77777777" w:rsidR="00EC5401" w:rsidRDefault="00EC5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785B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949CE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4E41599F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14:paraId="3C181748" w14:textId="77777777" w:rsidR="000978C3" w:rsidRDefault="00EC54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CCA6A04" wp14:editId="3C51F55E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41FBED" w14:textId="77777777" w:rsidR="000978C3" w:rsidRDefault="00EC5401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14:paraId="156A739D" w14:textId="77777777" w:rsidR="000978C3" w:rsidRDefault="000978C3">
    <w:pPr>
      <w:ind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BB95D" w14:textId="77777777" w:rsidR="000978C3" w:rsidRDefault="000978C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8C3"/>
    <w:rsid w:val="000978C3"/>
    <w:rsid w:val="00316AD8"/>
    <w:rsid w:val="00EC5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EDA7"/>
  <w15:docId w15:val="{7DE50D76-78E6-4952-9715-8E1E1864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s" w:eastAsia="es-E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1gsjucIT+FIAmS7q13XL/LrMw==">CgMxLjAyCGguZ2pkZ3hzOAByITFOR0dBdDB5LUVPUVl1bkZFQUtuY1NRT3p4dU9PSWhYWA==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Coordinacion PIU</dc:creator>
  <cp:lastModifiedBy>Coordinacion PIU</cp:lastModifiedBy>
  <cp:revision>2</cp:revision>
  <dcterms:created xsi:type="dcterms:W3CDTF">2026-09-03T19:56:00Z</dcterms:created>
  <dcterms:modified xsi:type="dcterms:W3CDTF">2026-09-03T19:56:00Z</dcterms:modified>
</cp:coreProperties>
</file>